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1ED2" w14:textId="77777777" w:rsidR="00DC51D3" w:rsidRPr="00DC51D3" w:rsidRDefault="00DC51D3" w:rsidP="00DC51D3">
      <w:pPr>
        <w:spacing w:line="259" w:lineRule="auto"/>
        <w:jc w:val="center"/>
        <w:rPr>
          <w:i/>
          <w:kern w:val="0"/>
          <w:sz w:val="22"/>
          <w:szCs w:val="22"/>
        </w:rPr>
      </w:pPr>
      <w:r w:rsidRPr="00DC51D3">
        <w:rPr>
          <w:b/>
          <w:kern w:val="0"/>
          <w:sz w:val="28"/>
          <w:szCs w:val="28"/>
        </w:rPr>
        <w:br/>
        <w:t xml:space="preserve">2025-2026 Introductory String Orchestra Schedule </w:t>
      </w:r>
      <w:r w:rsidRPr="00DC51D3">
        <w:rPr>
          <w:b/>
          <w:kern w:val="0"/>
          <w:sz w:val="22"/>
          <w:szCs w:val="22"/>
        </w:rPr>
        <w:t xml:space="preserve"> </w:t>
      </w:r>
      <w:r w:rsidRPr="00DC51D3">
        <w:rPr>
          <w:b/>
          <w:kern w:val="0"/>
          <w:sz w:val="22"/>
          <w:szCs w:val="22"/>
        </w:rPr>
        <w:br/>
      </w:r>
      <w:r w:rsidRPr="00DC51D3">
        <w:rPr>
          <w:bCs/>
          <w:kern w:val="0"/>
          <w:sz w:val="22"/>
          <w:szCs w:val="22"/>
        </w:rPr>
        <w:t xml:space="preserve">Schedules may be subject to change. Please check your email weekly to stay up to date. </w:t>
      </w:r>
      <w:r w:rsidRPr="00DC51D3">
        <w:rPr>
          <w:bCs/>
          <w:kern w:val="0"/>
          <w:sz w:val="22"/>
          <w:szCs w:val="22"/>
        </w:rPr>
        <w:br/>
      </w:r>
      <w:r w:rsidRPr="00DC51D3">
        <w:rPr>
          <w:i/>
          <w:kern w:val="0"/>
          <w:sz w:val="22"/>
          <w:szCs w:val="22"/>
        </w:rPr>
        <w:t>Rehearsals take place at Duerksen Fine Arts Center at Wichita State University at the following times, unless otherwise specified.</w:t>
      </w:r>
    </w:p>
    <w:p w14:paraId="709718BB" w14:textId="77777777" w:rsidR="00DC51D3" w:rsidRPr="00DC51D3" w:rsidRDefault="00DC51D3" w:rsidP="00DC51D3">
      <w:pPr>
        <w:spacing w:line="259" w:lineRule="auto"/>
        <w:jc w:val="center"/>
        <w:rPr>
          <w:b/>
          <w:bCs/>
          <w:kern w:val="0"/>
          <w:sz w:val="22"/>
          <w:szCs w:val="22"/>
        </w:rPr>
      </w:pPr>
      <w:r w:rsidRPr="00DC51D3">
        <w:rPr>
          <w:b/>
          <w:bCs/>
          <w:kern w:val="0"/>
          <w:sz w:val="22"/>
          <w:szCs w:val="22"/>
        </w:rPr>
        <w:t>Saturdays: 9:00 AM</w:t>
      </w:r>
      <w:r w:rsidRPr="00DC51D3">
        <w:rPr>
          <w:kern w:val="0"/>
          <w:sz w:val="22"/>
          <w:szCs w:val="22"/>
        </w:rPr>
        <w:t>–</w:t>
      </w:r>
      <w:r w:rsidRPr="00DC51D3">
        <w:rPr>
          <w:b/>
          <w:bCs/>
          <w:kern w:val="0"/>
          <w:sz w:val="22"/>
          <w:szCs w:val="22"/>
        </w:rPr>
        <w:t>10:30 AM</w:t>
      </w:r>
      <w:r w:rsidRPr="00DC51D3">
        <w:rPr>
          <w:b/>
          <w:bCs/>
          <w:kern w:val="0"/>
          <w:sz w:val="22"/>
          <w:szCs w:val="22"/>
        </w:rPr>
        <w:br/>
        <w:t>Sundays: 2:00 PM–3:30 PM</w:t>
      </w:r>
    </w:p>
    <w:p w14:paraId="6F9CB1D8" w14:textId="77777777" w:rsidR="00DC51D3" w:rsidRPr="00DC51D3" w:rsidRDefault="00DC51D3" w:rsidP="00DC51D3">
      <w:pPr>
        <w:spacing w:line="259" w:lineRule="auto"/>
        <w:rPr>
          <w:b/>
          <w:kern w:val="0"/>
          <w:sz w:val="28"/>
          <w:szCs w:val="28"/>
          <w:u w:val="single"/>
        </w:rPr>
      </w:pPr>
      <w:r w:rsidRPr="00DC51D3">
        <w:rPr>
          <w:b/>
          <w:kern w:val="0"/>
          <w:sz w:val="28"/>
          <w:szCs w:val="28"/>
          <w:u w:val="single"/>
        </w:rPr>
        <w:br/>
        <w:t>Fall 2025</w:t>
      </w:r>
    </w:p>
    <w:p w14:paraId="695FABAB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Saturday, September 13 – Student and Parent Orientation (mandatory)</w:t>
      </w:r>
    </w:p>
    <w:p w14:paraId="1649B73C" w14:textId="77777777" w:rsidR="00DC51D3" w:rsidRPr="00DC51D3" w:rsidRDefault="00DC51D3" w:rsidP="00DC51D3">
      <w:pPr>
        <w:numPr>
          <w:ilvl w:val="0"/>
          <w:numId w:val="1"/>
        </w:numPr>
        <w:spacing w:line="259" w:lineRule="auto"/>
        <w:contextualSpacing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11:00 AM – New Students</w:t>
      </w:r>
    </w:p>
    <w:p w14:paraId="250732CB" w14:textId="77777777" w:rsidR="00DC51D3" w:rsidRPr="00DC51D3" w:rsidRDefault="00DC51D3" w:rsidP="00DC51D3">
      <w:pPr>
        <w:numPr>
          <w:ilvl w:val="0"/>
          <w:numId w:val="1"/>
        </w:numPr>
        <w:spacing w:line="259" w:lineRule="auto"/>
        <w:contextualSpacing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1:00 PM – Returning Students</w:t>
      </w:r>
    </w:p>
    <w:p w14:paraId="20345FDA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</w:t>
      </w:r>
      <w:r w:rsidRPr="00DC51D3">
        <w:rPr>
          <w:bCs/>
          <w:kern w:val="0"/>
          <w:sz w:val="22"/>
          <w:szCs w:val="22"/>
        </w:rPr>
        <w:t>unday, September 14 – First Rehearsal</w:t>
      </w:r>
    </w:p>
    <w:p w14:paraId="144DFA53" w14:textId="77777777" w:rsidR="00DC51D3" w:rsidRPr="00DC51D3" w:rsidRDefault="00DC51D3" w:rsidP="00DC51D3">
      <w:pPr>
        <w:spacing w:line="259" w:lineRule="auto"/>
        <w:rPr>
          <w:bCs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September 21</w:t>
      </w:r>
    </w:p>
    <w:p w14:paraId="0E890A9D" w14:textId="77777777" w:rsidR="00DC51D3" w:rsidRPr="00DC51D3" w:rsidRDefault="00DC51D3" w:rsidP="00DC51D3">
      <w:pPr>
        <w:spacing w:line="259" w:lineRule="auto"/>
        <w:rPr>
          <w:bCs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September 28</w:t>
      </w:r>
    </w:p>
    <w:p w14:paraId="3A68CEF3" w14:textId="77777777" w:rsidR="00DC51D3" w:rsidRPr="00DC51D3" w:rsidRDefault="00DC51D3" w:rsidP="00DC51D3">
      <w:pPr>
        <w:spacing w:line="259" w:lineRule="auto"/>
        <w:rPr>
          <w:b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  <w:highlight w:val="yellow"/>
        </w:rPr>
        <w:t>Saturday, October 4 [2:00 PM to 5:00 PM]</w:t>
      </w:r>
    </w:p>
    <w:p w14:paraId="61D816AB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October 12</w:t>
      </w:r>
    </w:p>
    <w:p w14:paraId="39EA8885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October 19</w:t>
      </w:r>
    </w:p>
    <w:p w14:paraId="75842D74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Sunday, October 26</w:t>
      </w:r>
    </w:p>
    <w:p w14:paraId="6AD0C4DB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Sunday, November 2</w:t>
      </w:r>
    </w:p>
    <w:p w14:paraId="661D005D" w14:textId="77777777" w:rsidR="00DC51D3" w:rsidRPr="00DC51D3" w:rsidRDefault="00DC51D3" w:rsidP="00DC51D3">
      <w:pPr>
        <w:spacing w:line="259" w:lineRule="auto"/>
        <w:rPr>
          <w:i/>
          <w:iCs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November 9</w:t>
      </w:r>
    </w:p>
    <w:p w14:paraId="01A3E4E7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Saturday, November 15</w:t>
      </w:r>
    </w:p>
    <w:p w14:paraId="079121BA" w14:textId="77777777" w:rsidR="00DC51D3" w:rsidRPr="00DC51D3" w:rsidRDefault="00DC51D3" w:rsidP="00DC51D3">
      <w:pPr>
        <w:spacing w:line="259" w:lineRule="auto"/>
        <w:rPr>
          <w:rFonts w:ascii="Calibri" w:hAnsi="Calibri" w:cs="Calibri"/>
          <w:kern w:val="0"/>
          <w:sz w:val="22"/>
          <w:szCs w:val="22"/>
        </w:rPr>
      </w:pPr>
      <w:r w:rsidRPr="00DC51D3">
        <w:rPr>
          <w:rFonts w:ascii="Calibri" w:hAnsi="Calibri" w:cs="Calibri"/>
          <w:kern w:val="0"/>
          <w:sz w:val="22"/>
          <w:szCs w:val="22"/>
        </w:rPr>
        <w:t>Saturday, November 22, 9:00–11:30 AM – Dress rehearsal at Century II</w:t>
      </w:r>
    </w:p>
    <w:p w14:paraId="65C78BB3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Saturday, November 22, 7:30 PM – Fall Concert (Youth Symphony, Youth Concert Band, and Youth Wind Ensemble) at Century II</w:t>
      </w:r>
    </w:p>
    <w:p w14:paraId="33474109" w14:textId="77777777" w:rsidR="00DC51D3" w:rsidRPr="00DC51D3" w:rsidRDefault="00DC51D3" w:rsidP="00DC51D3">
      <w:pPr>
        <w:spacing w:line="259" w:lineRule="auto"/>
        <w:rPr>
          <w:b/>
          <w:bCs/>
          <w:kern w:val="0"/>
          <w:sz w:val="22"/>
          <w:szCs w:val="22"/>
        </w:rPr>
      </w:pPr>
      <w:r w:rsidRPr="00DC51D3">
        <w:rPr>
          <w:b/>
          <w:bCs/>
          <w:kern w:val="0"/>
          <w:sz w:val="22"/>
          <w:szCs w:val="22"/>
        </w:rPr>
        <w:t>Sunday, November 23, 3:00 PM – Fall Concert (Introductory String Orchestra, Repertory Orchestra, and Youth Chamber Players) at Century II</w:t>
      </w:r>
    </w:p>
    <w:p w14:paraId="4F96C0BF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Sunday, December 14, 1:00 PM – Youth Talent Auditions (optional)</w:t>
      </w:r>
    </w:p>
    <w:p w14:paraId="656D4E5B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</w:p>
    <w:p w14:paraId="2D63D346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</w:p>
    <w:p w14:paraId="69ACF294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</w:p>
    <w:p w14:paraId="2AE302EA" w14:textId="77777777" w:rsidR="00DC51D3" w:rsidRPr="00DC51D3" w:rsidRDefault="00DC51D3" w:rsidP="00DC51D3">
      <w:pPr>
        <w:spacing w:line="259" w:lineRule="auto"/>
        <w:rPr>
          <w:b/>
          <w:bCs/>
          <w:kern w:val="0"/>
          <w:sz w:val="28"/>
          <w:szCs w:val="28"/>
          <w:u w:val="single"/>
        </w:rPr>
      </w:pPr>
      <w:r w:rsidRPr="00DC51D3">
        <w:rPr>
          <w:b/>
          <w:bCs/>
          <w:kern w:val="0"/>
          <w:sz w:val="28"/>
          <w:szCs w:val="28"/>
          <w:u w:val="single"/>
        </w:rPr>
        <w:t>Spring 2026</w:t>
      </w:r>
    </w:p>
    <w:p w14:paraId="61F39B1B" w14:textId="77777777" w:rsidR="00DC51D3" w:rsidRPr="00DC51D3" w:rsidRDefault="00DC51D3" w:rsidP="00DC51D3">
      <w:pPr>
        <w:spacing w:line="259" w:lineRule="auto"/>
        <w:rPr>
          <w:bCs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January 11</w:t>
      </w:r>
    </w:p>
    <w:p w14:paraId="59923B51" w14:textId="77777777" w:rsidR="00DC51D3" w:rsidRPr="00DC51D3" w:rsidRDefault="00DC51D3" w:rsidP="00DC51D3">
      <w:pPr>
        <w:spacing w:line="259" w:lineRule="auto"/>
        <w:rPr>
          <w:bCs/>
          <w:i/>
          <w:iCs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January 18</w:t>
      </w:r>
    </w:p>
    <w:p w14:paraId="59FA6A77" w14:textId="77777777" w:rsidR="00DC51D3" w:rsidRPr="00DC51D3" w:rsidRDefault="00DC51D3" w:rsidP="00DC51D3">
      <w:pPr>
        <w:spacing w:line="259" w:lineRule="auto"/>
        <w:rPr>
          <w:bCs/>
          <w:i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January 25</w:t>
      </w:r>
    </w:p>
    <w:p w14:paraId="76D3417A" w14:textId="77777777" w:rsidR="00DC51D3" w:rsidRPr="00DC51D3" w:rsidRDefault="00DC51D3" w:rsidP="00DC51D3">
      <w:pPr>
        <w:spacing w:line="259" w:lineRule="auto"/>
        <w:rPr>
          <w:bCs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</w:rPr>
        <w:t>Sunday, February 1</w:t>
      </w:r>
    </w:p>
    <w:p w14:paraId="2183D4E4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Sunday, February 8</w:t>
      </w:r>
    </w:p>
    <w:p w14:paraId="598AF423" w14:textId="77777777" w:rsidR="00DC51D3" w:rsidRPr="00DC51D3" w:rsidRDefault="00DC51D3" w:rsidP="00DC51D3">
      <w:pPr>
        <w:spacing w:line="259" w:lineRule="auto"/>
        <w:rPr>
          <w:bCs/>
          <w:kern w:val="0"/>
          <w:sz w:val="22"/>
          <w:szCs w:val="22"/>
        </w:rPr>
      </w:pPr>
      <w:r w:rsidRPr="00DC51D3">
        <w:rPr>
          <w:bCs/>
          <w:kern w:val="0"/>
          <w:sz w:val="22"/>
          <w:szCs w:val="22"/>
          <w:highlight w:val="yellow"/>
        </w:rPr>
        <w:t>Sunday, February 15 – Century II</w:t>
      </w:r>
    </w:p>
    <w:p w14:paraId="42C4BD3A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  <w:highlight w:val="yellow"/>
        </w:rPr>
        <w:t>Saturday, February 21- Century II</w:t>
      </w:r>
    </w:p>
    <w:p w14:paraId="109C4419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Sunday, March 1</w:t>
      </w:r>
    </w:p>
    <w:p w14:paraId="55ED2762" w14:textId="77777777" w:rsidR="00DC51D3" w:rsidRPr="00DC51D3" w:rsidRDefault="00DC51D3" w:rsidP="00DC51D3">
      <w:pPr>
        <w:spacing w:line="259" w:lineRule="auto"/>
        <w:rPr>
          <w:rFonts w:cs="Calibri"/>
          <w:kern w:val="0"/>
          <w:sz w:val="22"/>
          <w:szCs w:val="22"/>
        </w:rPr>
      </w:pPr>
      <w:r w:rsidRPr="00DC51D3">
        <w:rPr>
          <w:rFonts w:cs="Calibri"/>
          <w:kern w:val="0"/>
          <w:sz w:val="22"/>
          <w:szCs w:val="22"/>
        </w:rPr>
        <w:t>Saturday, March 8, 9:00–11:30 AM – Dress rehearsal at Century II</w:t>
      </w:r>
    </w:p>
    <w:p w14:paraId="060CAC34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  <w:r w:rsidRPr="00DC51D3">
        <w:rPr>
          <w:kern w:val="0"/>
          <w:sz w:val="22"/>
          <w:szCs w:val="22"/>
        </w:rPr>
        <w:t>Saturday, March 7, 7:30 PM – Spring Concert (Youth Symphony, Youth Concert Band, and Youth Wind Ensemble) at Century II</w:t>
      </w:r>
    </w:p>
    <w:p w14:paraId="2F36F2F3" w14:textId="77777777" w:rsidR="00DC51D3" w:rsidRPr="00DC51D3" w:rsidRDefault="00DC51D3" w:rsidP="00DC51D3">
      <w:pPr>
        <w:spacing w:line="259" w:lineRule="auto"/>
        <w:rPr>
          <w:b/>
          <w:bCs/>
          <w:kern w:val="0"/>
          <w:sz w:val="22"/>
          <w:szCs w:val="22"/>
        </w:rPr>
      </w:pPr>
      <w:r w:rsidRPr="00DC51D3">
        <w:rPr>
          <w:b/>
          <w:bCs/>
          <w:kern w:val="0"/>
          <w:sz w:val="22"/>
          <w:szCs w:val="22"/>
        </w:rPr>
        <w:t>Sunday, March 8, 3:00 PM – Spring Concert (Introductory String Orchestra, Repertory Orchestra, and Youth Chamber Players) at Century II</w:t>
      </w:r>
    </w:p>
    <w:p w14:paraId="6A13269F" w14:textId="77777777" w:rsidR="00DC51D3" w:rsidRPr="00DC51D3" w:rsidRDefault="00DC51D3" w:rsidP="00DC51D3">
      <w:pPr>
        <w:spacing w:line="259" w:lineRule="auto"/>
        <w:rPr>
          <w:kern w:val="0"/>
          <w:sz w:val="22"/>
          <w:szCs w:val="22"/>
        </w:rPr>
      </w:pPr>
    </w:p>
    <w:p w14:paraId="74F7BE45" w14:textId="77777777" w:rsidR="00CE5964" w:rsidRDefault="00CE5964"/>
    <w:sectPr w:rsidR="00CE596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A1C9" w14:textId="77777777" w:rsidR="00CA43FC" w:rsidRDefault="00CA43FC" w:rsidP="00DC51D3">
      <w:pPr>
        <w:spacing w:after="0" w:line="240" w:lineRule="auto"/>
      </w:pPr>
      <w:r>
        <w:separator/>
      </w:r>
    </w:p>
  </w:endnote>
  <w:endnote w:type="continuationSeparator" w:id="0">
    <w:p w14:paraId="2B93C4CB" w14:textId="77777777" w:rsidR="00CA43FC" w:rsidRDefault="00CA43FC" w:rsidP="00DC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362F" w14:textId="77777777" w:rsidR="00CA43FC" w:rsidRDefault="00CA43FC" w:rsidP="00DC51D3">
      <w:pPr>
        <w:spacing w:after="0" w:line="240" w:lineRule="auto"/>
      </w:pPr>
      <w:r>
        <w:separator/>
      </w:r>
    </w:p>
  </w:footnote>
  <w:footnote w:type="continuationSeparator" w:id="0">
    <w:p w14:paraId="26AEBC4B" w14:textId="77777777" w:rsidR="00CA43FC" w:rsidRDefault="00CA43FC" w:rsidP="00DC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29DF" w14:textId="24151462" w:rsidR="00DC51D3" w:rsidRDefault="00DC51D3" w:rsidP="00DC51D3">
    <w:pPr>
      <w:pStyle w:val="Header"/>
      <w:jc w:val="center"/>
    </w:pPr>
    <w:r>
      <w:rPr>
        <w:b/>
        <w:noProof/>
        <w:sz w:val="28"/>
        <w:szCs w:val="28"/>
      </w:rPr>
      <w:drawing>
        <wp:inline distT="0" distB="0" distL="0" distR="0" wp14:anchorId="57BBAC79" wp14:editId="55D472A0">
          <wp:extent cx="1760706" cy="994159"/>
          <wp:effectExtent l="0" t="0" r="0" b="0"/>
          <wp:docPr id="1772923018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923018" name="Picture 2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512" cy="100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63BCD"/>
    <w:multiLevelType w:val="hybridMultilevel"/>
    <w:tmpl w:val="C72EE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03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D3"/>
    <w:rsid w:val="00175159"/>
    <w:rsid w:val="0022435E"/>
    <w:rsid w:val="002A7EAE"/>
    <w:rsid w:val="007A2858"/>
    <w:rsid w:val="007B114C"/>
    <w:rsid w:val="009F323A"/>
    <w:rsid w:val="00CA43FC"/>
    <w:rsid w:val="00CE5964"/>
    <w:rsid w:val="00D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D4C1"/>
  <w15:chartTrackingRefBased/>
  <w15:docId w15:val="{04109AC7-D369-4EFA-B6C1-4109F134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1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1D3"/>
  </w:style>
  <w:style w:type="paragraph" w:styleId="Footer">
    <w:name w:val="footer"/>
    <w:basedOn w:val="Normal"/>
    <w:link w:val="FooterChar"/>
    <w:uiPriority w:val="99"/>
    <w:unhideWhenUsed/>
    <w:rsid w:val="00DC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b204f-21b9-42d5-a171-6ffef4fe8a3d" xsi:nil="true"/>
    <lcf76f155ced4ddcb4097134ff3c332f xmlns="11cc8c02-0fb3-4486-8fea-e017232d9298">
      <Terms xmlns="http://schemas.microsoft.com/office/infopath/2007/PartnerControls"/>
    </lcf76f155ced4ddcb4097134ff3c332f>
    <_dlc_DocId xmlns="bdab204f-21b9-42d5-a171-6ffef4fe8a3d">H7535CD36EQJ-1951541457-264426</_dlc_DocId>
    <_dlc_DocIdUrl xmlns="bdab204f-21b9-42d5-a171-6ffef4fe8a3d">
      <Url>https://wichitasymphony.sharepoint.com/sites/SharedData/_layouts/15/DocIdRedir.aspx?ID=H7535CD36EQJ-1951541457-264426</Url>
      <Description>H7535CD36EQJ-1951541457-264426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0863D76E52C479A12D00CFEB7A85C" ma:contentTypeVersion="20" ma:contentTypeDescription="Create a new document." ma:contentTypeScope="" ma:versionID="745e69bb2c3c520974192c597e998209">
  <xsd:schema xmlns:xsd="http://www.w3.org/2001/XMLSchema" xmlns:xs="http://www.w3.org/2001/XMLSchema" xmlns:p="http://schemas.microsoft.com/office/2006/metadata/properties" xmlns:ns2="bdab204f-21b9-42d5-a171-6ffef4fe8a3d" xmlns:ns3="11cc8c02-0fb3-4486-8fea-e017232d9298" targetNamespace="http://schemas.microsoft.com/office/2006/metadata/properties" ma:root="true" ma:fieldsID="d648919091b145072a602b3f142794cd" ns2:_="" ns3:_="">
    <xsd:import namespace="bdab204f-21b9-42d5-a171-6ffef4fe8a3d"/>
    <xsd:import namespace="11cc8c02-0fb3-4486-8fea-e017232d92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204f-21b9-42d5-a171-6ffef4fe8a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a620f3c-1a06-42ec-9494-cad7337cedf6}" ma:internalName="TaxCatchAll" ma:showField="CatchAllData" ma:web="bdab204f-21b9-42d5-a171-6ffef4fe8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8c02-0fb3-4486-8fea-e017232d9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14f4cca-0221-4dde-b8e3-ac9bd90ce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CA71C-B2AD-4113-9A20-6C909B63EEB4}">
  <ds:schemaRefs>
    <ds:schemaRef ds:uri="http://schemas.microsoft.com/office/2006/metadata/properties"/>
    <ds:schemaRef ds:uri="http://schemas.microsoft.com/office/infopath/2007/PartnerControls"/>
    <ds:schemaRef ds:uri="bdab204f-21b9-42d5-a171-6ffef4fe8a3d"/>
    <ds:schemaRef ds:uri="11cc8c02-0fb3-4486-8fea-e017232d9298"/>
  </ds:schemaRefs>
</ds:datastoreItem>
</file>

<file path=customXml/itemProps2.xml><?xml version="1.0" encoding="utf-8"?>
<ds:datastoreItem xmlns:ds="http://schemas.openxmlformats.org/officeDocument/2006/customXml" ds:itemID="{E9A724D5-496D-41CB-964F-8F4EE5BB4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16599-AF37-4C43-8234-C486C6BE50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A4251F-B955-460F-A6DD-5A2551290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b204f-21b9-42d5-a171-6ffef4fe8a3d"/>
    <ds:schemaRef ds:uri="11cc8c02-0fb3-4486-8fea-e017232d9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1347</Characters>
  <Application>Microsoft Office Word</Application>
  <DocSecurity>0</DocSecurity>
  <Lines>46</Lines>
  <Paragraphs>32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Grossman</dc:creator>
  <cp:keywords/>
  <dc:description/>
  <cp:lastModifiedBy>Maya Grossman</cp:lastModifiedBy>
  <cp:revision>2</cp:revision>
  <cp:lastPrinted>2026-01-06T16:14:00Z</cp:lastPrinted>
  <dcterms:created xsi:type="dcterms:W3CDTF">2026-01-05T19:32:00Z</dcterms:created>
  <dcterms:modified xsi:type="dcterms:W3CDTF">2026-01-06T16:15:00Z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0x0101005890863D76E52C479A12D00CFEB7A85C</vt:lpwstr>
  </property>
  <property fmtid="{D5CDD505-2E9C-101B-9397-08002B2CF9AE}" pid="3" name="_dlc_DocIdItemGuid">
    <vt:lpwstr>b940aa3f-8fe3-41cd-8cc3-20844e0d5420</vt:lpwstr>
  </property>
  <property fmtid="{D5CDD505-2E9C-101B-9397-08002B2CF9AE}" pid="4" name="MediaServiceImageTags">
    <vt:lpwstr/>
  </property>
</Properties>
</file>